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5321" w:rsidRPr="0034172B" w:rsidRDefault="007B5321" w:rsidP="00FA5B84">
      <w:pPr>
        <w:spacing w:before="276" w:after="276"/>
        <w:jc w:val="center"/>
        <w:rPr>
          <w:rFonts w:ascii="Lotus" w:hAnsi="Lotus" w:cs="B Nazanin"/>
          <w:color w:val="000000" w:themeColor="text1"/>
          <w:sz w:val="32"/>
          <w:szCs w:val="32"/>
          <w:rtl/>
        </w:rPr>
      </w:pPr>
      <w:r w:rsidRPr="0034172B">
        <w:rPr>
          <w:rFonts w:ascii="Lotus" w:hAnsi="Lotus" w:cs="B Nazanin"/>
          <w:b/>
          <w:bCs/>
          <w:color w:val="000000" w:themeColor="text1"/>
          <w:sz w:val="32"/>
          <w:szCs w:val="32"/>
          <w:rtl/>
        </w:rPr>
        <w:t>تاثیر هشت هفته تمرین مقاومتی بر عوامل خطرزای هورمونی زنان مبتلا به سرطان سینه</w:t>
      </w:r>
    </w:p>
    <w:p w:rsidR="007B5321" w:rsidRPr="0034172B" w:rsidRDefault="00785916" w:rsidP="007B5321">
      <w:pPr>
        <w:pStyle w:val="NormalWeb"/>
        <w:bidi/>
        <w:spacing w:before="276" w:beforeAutospacing="0" w:afterLines="23" w:afterAutospacing="0"/>
        <w:jc w:val="both"/>
        <w:rPr>
          <w:rStyle w:val="Strong"/>
          <w:rFonts w:ascii="Lotus" w:hAnsi="Lotus" w:cs="B Nazanin"/>
          <w:b w:val="0"/>
          <w:bCs w:val="0"/>
          <w:color w:val="000000" w:themeColor="text1"/>
          <w:rtl/>
        </w:rPr>
      </w:pPr>
      <w:r>
        <w:rPr>
          <w:rStyle w:val="Strong"/>
          <w:rFonts w:ascii="Lotus" w:hAnsi="Lotus" w:cs="B Nazanin" w:hint="cs"/>
          <w:color w:val="000000" w:themeColor="text1"/>
          <w:rtl/>
        </w:rPr>
        <w:t>هدف و پیشینه</w:t>
      </w:r>
    </w:p>
    <w:p w:rsidR="00785916" w:rsidRPr="00785916" w:rsidRDefault="007B5321" w:rsidP="009B1C63">
      <w:pPr>
        <w:pStyle w:val="NoSpacing"/>
        <w:widowControl w:val="0"/>
        <w:spacing w:line="300" w:lineRule="auto"/>
        <w:ind w:left="-1" w:firstLine="283"/>
        <w:jc w:val="both"/>
        <w:rPr>
          <w:rtl/>
        </w:rPr>
      </w:pPr>
      <w:r w:rsidRPr="0034172B">
        <w:rPr>
          <w:rFonts w:ascii="Lotus" w:hAnsi="Lotus" w:cs="B Nazanin"/>
          <w:color w:val="000000" w:themeColor="text1"/>
          <w:sz w:val="24"/>
          <w:szCs w:val="24"/>
          <w:rtl/>
        </w:rPr>
        <w:t>هدف از پژوهش حاضر مقایسه تاثیر تمرین مقاومتی بر گلوبولین متصل به هورمون جنسی (</w:t>
      </w:r>
      <w:r w:rsidRPr="0034172B">
        <w:rPr>
          <w:rFonts w:ascii="Lotus" w:hAnsi="Lotus" w:cstheme="majorBidi"/>
          <w:color w:val="000000" w:themeColor="text1"/>
          <w:sz w:val="24"/>
          <w:szCs w:val="24"/>
        </w:rPr>
        <w:t>SHBG</w:t>
      </w:r>
      <w:r w:rsidRPr="0034172B">
        <w:rPr>
          <w:rFonts w:ascii="Lotus" w:hAnsi="Lotus" w:cs="B Nazanin"/>
          <w:color w:val="000000" w:themeColor="text1"/>
          <w:sz w:val="24"/>
          <w:szCs w:val="24"/>
          <w:rtl/>
        </w:rPr>
        <w:t>) و هورمون رشد شبه انسولین-1 (</w:t>
      </w:r>
      <w:r w:rsidRPr="0034172B">
        <w:rPr>
          <w:rFonts w:ascii="Lotus" w:hAnsi="Lotus" w:cstheme="majorBidi"/>
          <w:color w:val="000000" w:themeColor="text1"/>
          <w:sz w:val="24"/>
          <w:szCs w:val="24"/>
        </w:rPr>
        <w:t>IGF-1</w:t>
      </w:r>
      <w:r w:rsidRPr="0034172B">
        <w:rPr>
          <w:rFonts w:ascii="Lotus" w:hAnsi="Lotus" w:cs="B Nazanin"/>
          <w:color w:val="000000" w:themeColor="text1"/>
          <w:sz w:val="24"/>
          <w:szCs w:val="24"/>
          <w:rtl/>
        </w:rPr>
        <w:t>) بیماران مبتلا به سرطان سینه بعد از هشت هفته فعالیت ورزشی بود.</w:t>
      </w:r>
      <w:r w:rsidR="00155306">
        <w:rPr>
          <w:rFonts w:ascii="Lotus" w:hAnsi="Lotus" w:cs="B Nazanin" w:hint="cs"/>
          <w:color w:val="000000" w:themeColor="text1"/>
          <w:sz w:val="24"/>
          <w:szCs w:val="24"/>
          <w:rtl/>
        </w:rPr>
        <w:t xml:space="preserve"> </w:t>
      </w:r>
      <w:r w:rsidR="00785916" w:rsidRPr="0034172B">
        <w:rPr>
          <w:rFonts w:ascii="Lotus" w:eastAsia="Arial" w:hAnsi="Lotus" w:cs="B Nazanin"/>
          <w:color w:val="000000" w:themeColor="text1"/>
          <w:sz w:val="24"/>
          <w:szCs w:val="24"/>
          <w:rtl/>
        </w:rPr>
        <w:t>مک تیرنان و همکاران  نشان دادند که فعالیت ورزشی در زنان کم</w:t>
      </w:r>
      <w:r w:rsidR="00785916" w:rsidRPr="0034172B">
        <w:rPr>
          <w:rFonts w:ascii="Lotus" w:eastAsia="Arial" w:hAnsi="Lotus" w:cs="B Nazanin"/>
          <w:color w:val="000000" w:themeColor="text1"/>
          <w:sz w:val="24"/>
          <w:szCs w:val="24"/>
          <w:rtl/>
        </w:rPr>
        <w:softHyphen/>
        <w:t xml:space="preserve">تحرک، چاق و دارای اضافه وزن، سطوح </w:t>
      </w:r>
      <w:r w:rsidR="00785916" w:rsidRPr="0034172B">
        <w:rPr>
          <w:rFonts w:ascii="Lotus" w:eastAsia="Arial" w:hAnsi="Lotus" w:cs="B Nazanin"/>
          <w:color w:val="000000" w:themeColor="text1"/>
          <w:sz w:val="24"/>
          <w:szCs w:val="24"/>
        </w:rPr>
        <w:t>SHBG</w:t>
      </w:r>
      <w:r w:rsidR="00785916" w:rsidRPr="0034172B">
        <w:rPr>
          <w:rFonts w:ascii="Lotus" w:eastAsia="Arial" w:hAnsi="Lotus" w:cs="B Nazanin"/>
          <w:color w:val="000000" w:themeColor="text1"/>
          <w:sz w:val="24"/>
          <w:szCs w:val="24"/>
          <w:rtl/>
        </w:rPr>
        <w:t xml:space="preserve"> را افزایش می</w:t>
      </w:r>
      <w:r w:rsidR="00785916" w:rsidRPr="0034172B">
        <w:rPr>
          <w:rFonts w:ascii="Lotus" w:eastAsia="Arial" w:hAnsi="Lotus" w:cs="B Nazanin"/>
          <w:color w:val="000000" w:themeColor="text1"/>
          <w:sz w:val="24"/>
          <w:szCs w:val="24"/>
          <w:rtl/>
        </w:rPr>
        <w:softHyphen/>
        <w:t>دهد (</w:t>
      </w:r>
      <w:r w:rsidR="007561E8">
        <w:rPr>
          <w:rFonts w:ascii="Lotus" w:eastAsia="Arial" w:hAnsi="Lotus" w:cs="B Nazanin" w:hint="cs"/>
          <w:color w:val="000000" w:themeColor="text1"/>
          <w:sz w:val="24"/>
          <w:szCs w:val="24"/>
          <w:rtl/>
        </w:rPr>
        <w:t>1</w:t>
      </w:r>
      <w:r w:rsidR="00785916" w:rsidRPr="0034172B">
        <w:rPr>
          <w:rFonts w:ascii="Lotus" w:eastAsia="Arial" w:hAnsi="Lotus" w:cs="B Nazanin"/>
          <w:color w:val="000000" w:themeColor="text1"/>
          <w:sz w:val="24"/>
          <w:szCs w:val="24"/>
          <w:rtl/>
        </w:rPr>
        <w:t>).</w:t>
      </w:r>
      <w:r w:rsidR="009B1C63">
        <w:rPr>
          <w:rFonts w:ascii="Lotus" w:eastAsia="Arial" w:hAnsi="Lotus" w:cs="B Nazanin" w:hint="cs"/>
          <w:color w:val="000000" w:themeColor="text1"/>
          <w:sz w:val="24"/>
          <w:szCs w:val="24"/>
          <w:rtl/>
        </w:rPr>
        <w:t xml:space="preserve"> </w:t>
      </w:r>
      <w:r w:rsidR="00785916" w:rsidRPr="0034172B">
        <w:rPr>
          <w:rFonts w:ascii="Lotus" w:eastAsia="Arial" w:hAnsi="Lotus" w:cs="B Nazanin"/>
          <w:color w:val="000000" w:themeColor="text1"/>
          <w:sz w:val="24"/>
          <w:szCs w:val="24"/>
          <w:rtl/>
        </w:rPr>
        <w:t>ترتیبیان و همکاران در مطالعه</w:t>
      </w:r>
      <w:r w:rsidR="00785916" w:rsidRPr="0034172B">
        <w:rPr>
          <w:rFonts w:ascii="Lotus" w:eastAsia="Arial" w:hAnsi="Lotus" w:cs="B Nazanin"/>
          <w:color w:val="000000" w:themeColor="text1"/>
          <w:sz w:val="24"/>
          <w:szCs w:val="24"/>
          <w:rtl/>
        </w:rPr>
        <w:softHyphen/>
        <w:t>ای که به منظور بررسی اثر برنامه تمرینی منتخب در چاقی و غلظت استرادیول سرم انجام گرفت</w:t>
      </w:r>
      <w:r w:rsidR="00785916" w:rsidRPr="0034172B">
        <w:rPr>
          <w:rFonts w:ascii="Lotus" w:eastAsia="Arial" w:hAnsi="Lotus" w:cs="B Nazanin"/>
          <w:color w:val="000000" w:themeColor="text1"/>
          <w:sz w:val="24"/>
          <w:szCs w:val="24"/>
          <w:rtl/>
        </w:rPr>
        <w:softHyphen/>
        <w:t>، نشان دادند میزان استرادیول سرم گروه تجربی بعد از 10 هفته برنامه تمرینی تغییر معناداری داشت در صورتی</w:t>
      </w:r>
      <w:r w:rsidR="00785916" w:rsidRPr="0034172B">
        <w:rPr>
          <w:rFonts w:ascii="Lotus" w:eastAsia="Arial" w:hAnsi="Lotus" w:cs="B Nazanin"/>
          <w:color w:val="000000" w:themeColor="text1"/>
          <w:sz w:val="24"/>
          <w:szCs w:val="24"/>
          <w:rtl/>
        </w:rPr>
        <w:softHyphen/>
        <w:t>که در گروه کنترل تغییر معناداری نداشت. همچنین، اختلاف معناداری بین اختلاف میانگین</w:t>
      </w:r>
      <w:r w:rsidR="00785916" w:rsidRPr="0034172B">
        <w:rPr>
          <w:rFonts w:ascii="Lotus" w:eastAsia="Arial" w:hAnsi="Lotus" w:cs="B Nazanin"/>
          <w:color w:val="000000" w:themeColor="text1"/>
          <w:sz w:val="24"/>
          <w:szCs w:val="24"/>
          <w:rtl/>
        </w:rPr>
        <w:softHyphen/>
        <w:t>های استرادیول سرمی گروه تجربی و کنترل وجود داشت. فعالیت</w:t>
      </w:r>
      <w:r w:rsidR="00785916" w:rsidRPr="0034172B">
        <w:rPr>
          <w:rFonts w:ascii="Lotus" w:eastAsia="Arial" w:hAnsi="Lotus" w:cs="B Nazanin"/>
          <w:color w:val="000000" w:themeColor="text1"/>
          <w:sz w:val="24"/>
          <w:szCs w:val="24"/>
          <w:rtl/>
        </w:rPr>
        <w:softHyphen/>
        <w:t>بدنی بر وزن بدن و پراکندگی چربی بدن تاثیر می</w:t>
      </w:r>
      <w:r w:rsidR="00785916" w:rsidRPr="0034172B">
        <w:rPr>
          <w:rFonts w:ascii="Lotus" w:eastAsia="Arial" w:hAnsi="Lotus" w:cs="B Nazanin"/>
          <w:color w:val="000000" w:themeColor="text1"/>
          <w:sz w:val="24"/>
          <w:szCs w:val="24"/>
          <w:rtl/>
        </w:rPr>
        <w:softHyphen/>
        <w:t>گذارد. ساز و کار مربوط به چاقی و سرطان سینه ثابت نشده است. اما، ممکن است ناشی از افزایش غلظت استرادیول سرم باشد که به علت افزایش تولید استروژن در بافت چربی و کاهش غلظت هورمون</w:t>
      </w:r>
      <w:r w:rsidR="00785916" w:rsidRPr="0034172B">
        <w:rPr>
          <w:rFonts w:ascii="Lotus" w:eastAsia="Arial" w:hAnsi="Lotus" w:cs="B Nazanin"/>
          <w:color w:val="000000" w:themeColor="text1"/>
          <w:sz w:val="24"/>
          <w:szCs w:val="24"/>
          <w:rtl/>
        </w:rPr>
        <w:softHyphen/>
        <w:t>های جنسی متصل به گلوبولین است، فعالیت</w:t>
      </w:r>
      <w:r w:rsidR="00785916" w:rsidRPr="0034172B">
        <w:rPr>
          <w:rFonts w:ascii="Lotus" w:eastAsia="Arial" w:hAnsi="Lotus" w:cs="B Nazanin"/>
          <w:color w:val="000000" w:themeColor="text1"/>
          <w:sz w:val="24"/>
          <w:szCs w:val="24"/>
          <w:rtl/>
        </w:rPr>
        <w:softHyphen/>
        <w:t>بدنی در کل، باعث کاهش جریان هورمون</w:t>
      </w:r>
      <w:r w:rsidR="00785916" w:rsidRPr="0034172B">
        <w:rPr>
          <w:rFonts w:ascii="Lotus" w:eastAsia="Arial" w:hAnsi="Lotus" w:cs="B Nazanin"/>
          <w:color w:val="000000" w:themeColor="text1"/>
          <w:sz w:val="24"/>
          <w:szCs w:val="24"/>
          <w:rtl/>
        </w:rPr>
        <w:softHyphen/>
        <w:t>های جنسی آندروژنی می</w:t>
      </w:r>
      <w:r w:rsidR="00785916" w:rsidRPr="0034172B">
        <w:rPr>
          <w:rFonts w:ascii="Lotus" w:eastAsia="Arial" w:hAnsi="Lotus" w:cs="B Nazanin"/>
          <w:color w:val="000000" w:themeColor="text1"/>
          <w:sz w:val="24"/>
          <w:szCs w:val="24"/>
          <w:rtl/>
        </w:rPr>
        <w:softHyphen/>
        <w:t>شود. افزایش سطوح فعالیت</w:t>
      </w:r>
      <w:r w:rsidR="00785916" w:rsidRPr="0034172B">
        <w:rPr>
          <w:rFonts w:ascii="Lotus" w:eastAsia="Arial" w:hAnsi="Lotus" w:cs="B Nazanin"/>
          <w:color w:val="000000" w:themeColor="text1"/>
          <w:sz w:val="24"/>
          <w:szCs w:val="24"/>
          <w:rtl/>
        </w:rPr>
        <w:softHyphen/>
        <w:t>بدنی همراه با قاعدگی تاخیری، سن پایین یائسگی، و عدم تخمک گذاری به علت کاهش جریان استرادیول داخلی است (</w:t>
      </w:r>
      <w:r w:rsidR="009B1C63">
        <w:rPr>
          <w:rFonts w:ascii="Lotus" w:eastAsia="Arial" w:hAnsi="Lotus" w:cs="B Nazanin" w:hint="cs"/>
          <w:color w:val="000000" w:themeColor="text1"/>
          <w:sz w:val="24"/>
          <w:szCs w:val="24"/>
          <w:rtl/>
        </w:rPr>
        <w:t>2</w:t>
      </w:r>
      <w:r w:rsidR="00785916" w:rsidRPr="0034172B">
        <w:rPr>
          <w:rFonts w:ascii="Lotus" w:eastAsia="Arial" w:hAnsi="Lotus" w:cs="B Nazanin"/>
          <w:color w:val="000000" w:themeColor="text1"/>
          <w:sz w:val="24"/>
          <w:szCs w:val="24"/>
          <w:rtl/>
        </w:rPr>
        <w:t>).</w:t>
      </w:r>
    </w:p>
    <w:p w:rsidR="00785916" w:rsidRPr="00785916" w:rsidRDefault="00785916" w:rsidP="007B5321">
      <w:pPr>
        <w:pStyle w:val="NoSpacing"/>
        <w:jc w:val="both"/>
        <w:rPr>
          <w:rFonts w:ascii="Lotus" w:hAnsi="Lotus" w:cs="B Nazanin"/>
          <w:b/>
          <w:bCs/>
          <w:color w:val="000000" w:themeColor="text1"/>
          <w:sz w:val="24"/>
          <w:szCs w:val="24"/>
          <w:rtl/>
        </w:rPr>
      </w:pPr>
      <w:r w:rsidRPr="00785916">
        <w:rPr>
          <w:rFonts w:ascii="Lotus" w:hAnsi="Lotus" w:cs="B Nazanin" w:hint="cs"/>
          <w:b/>
          <w:bCs/>
          <w:color w:val="000000" w:themeColor="text1"/>
          <w:sz w:val="24"/>
          <w:szCs w:val="24"/>
          <w:rtl/>
        </w:rPr>
        <w:t>روش انجام کار</w:t>
      </w:r>
    </w:p>
    <w:p w:rsidR="00A3775F" w:rsidRDefault="00A3775F" w:rsidP="00A3775F">
      <w:pPr>
        <w:jc w:val="both"/>
        <w:rPr>
          <w:rFonts w:ascii="Lotus" w:eastAsiaTheme="minorEastAsia" w:hAnsi="Lotus" w:cs="B Nazanin"/>
          <w:color w:val="000000" w:themeColor="text1"/>
          <w:sz w:val="24"/>
          <w:szCs w:val="24"/>
          <w:rtl/>
        </w:rPr>
      </w:pPr>
      <w:r w:rsidRPr="0034172B">
        <w:rPr>
          <w:rFonts w:ascii="Lotus" w:hAnsi="Lotus" w:cs="B Nazanin"/>
          <w:color w:val="000000" w:themeColor="text1"/>
          <w:sz w:val="24"/>
          <w:szCs w:val="24"/>
          <w:rtl/>
        </w:rPr>
        <w:t>جامعه آماری تحقیق حاضر را کلیه زنان مبتلا به سرطان سینه شهر شیراز مراجعه کننده به کلینیک سرطان درمانگاه شهید مطهری که داوطلب شرکت در تحقیق بودند، تشکیل دادند. از بین افراد داوطلب، 24 نفر واجدین شرایط در گروه سنی 45-55 سال به عنوان نمونه انتخاب و سپس به طور تصادفی به دو گروه تمرین مقاومتی و کنترل (هر گروه 12 نفر) تقسیم شدند. اندازه</w:t>
      </w:r>
      <w:r w:rsidRPr="0034172B">
        <w:rPr>
          <w:rFonts w:ascii="Lotus" w:hAnsi="Lotus" w:cs="B Nazanin"/>
          <w:color w:val="000000" w:themeColor="text1"/>
          <w:sz w:val="24"/>
          <w:szCs w:val="24"/>
          <w:rtl/>
        </w:rPr>
        <w:softHyphen/>
        <w:t>گیری</w:t>
      </w:r>
      <w:r w:rsidRPr="0034172B">
        <w:rPr>
          <w:rFonts w:ascii="Lotus" w:hAnsi="Lotus" w:cs="B Nazanin"/>
          <w:color w:val="000000" w:themeColor="text1"/>
          <w:sz w:val="24"/>
          <w:szCs w:val="24"/>
          <w:rtl/>
        </w:rPr>
        <w:softHyphen/>
        <w:t>های قد و وزن بدن از کلیه آزمودنی</w:t>
      </w:r>
      <w:r w:rsidRPr="0034172B">
        <w:rPr>
          <w:rFonts w:ascii="Lotus" w:hAnsi="Lotus" w:cs="B Nazanin"/>
          <w:color w:val="000000" w:themeColor="text1"/>
          <w:sz w:val="24"/>
          <w:szCs w:val="24"/>
          <w:rtl/>
        </w:rPr>
        <w:softHyphen/>
        <w:t>ها انجام گرفت. 24 ساعت قبل از اولین جلسه تمرینی، کلیه آزمودنی</w:t>
      </w:r>
      <w:r w:rsidRPr="0034172B">
        <w:rPr>
          <w:rFonts w:ascii="Lotus" w:hAnsi="Lotus" w:cs="B Nazanin"/>
          <w:color w:val="000000" w:themeColor="text1"/>
          <w:sz w:val="24"/>
          <w:szCs w:val="24"/>
          <w:rtl/>
        </w:rPr>
        <w:softHyphen/>
        <w:t>ها با مراجعه به آزمایشگاه بیمارستان، خون</w:t>
      </w:r>
      <w:r w:rsidRPr="0034172B">
        <w:rPr>
          <w:rFonts w:ascii="Lotus" w:hAnsi="Lotus" w:cs="B Nazanin"/>
          <w:color w:val="000000" w:themeColor="text1"/>
          <w:sz w:val="24"/>
          <w:szCs w:val="24"/>
          <w:rtl/>
        </w:rPr>
        <w:softHyphen/>
        <w:t>گیری پیش</w:t>
      </w:r>
      <w:r w:rsidRPr="0034172B">
        <w:rPr>
          <w:rFonts w:ascii="Lotus" w:hAnsi="Lotus" w:cs="B Nazanin"/>
          <w:color w:val="000000" w:themeColor="text1"/>
          <w:sz w:val="24"/>
          <w:szCs w:val="24"/>
          <w:rtl/>
        </w:rPr>
        <w:softHyphen/>
        <w:t>آزمون را به صورت ناشتا انجام دادند. آزمودنی</w:t>
      </w:r>
      <w:r w:rsidRPr="0034172B">
        <w:rPr>
          <w:rFonts w:ascii="Lotus" w:hAnsi="Lotus" w:cs="B Nazanin"/>
          <w:color w:val="000000" w:themeColor="text1"/>
          <w:sz w:val="24"/>
          <w:szCs w:val="24"/>
          <w:rtl/>
        </w:rPr>
        <w:softHyphen/>
        <w:t>های گروه تمرین به مدت 8 هفته هر هفته سه جلسه و هر جلسه 60-90 دقیقه در برنامه</w:t>
      </w:r>
      <w:r w:rsidRPr="0034172B">
        <w:rPr>
          <w:rFonts w:ascii="Lotus" w:hAnsi="Lotus" w:cs="B Nazanin"/>
          <w:color w:val="000000" w:themeColor="text1"/>
          <w:sz w:val="24"/>
          <w:szCs w:val="24"/>
          <w:rtl/>
        </w:rPr>
        <w:softHyphen/>
        <w:t>های تمرینی شرکت کردند. اطلاعات جمع آوری شده با استفاده از روش</w:t>
      </w:r>
      <w:r w:rsidRPr="0034172B">
        <w:rPr>
          <w:rFonts w:ascii="Lotus" w:hAnsi="Lotus" w:cs="B Nazanin"/>
          <w:color w:val="000000" w:themeColor="text1"/>
          <w:sz w:val="24"/>
          <w:szCs w:val="24"/>
          <w:rtl/>
        </w:rPr>
        <w:softHyphen/>
        <w:t>های آماری توصیفی و استنباطی تجزیه و تحلیل گردید. سطح معناداری (05/0</w:t>
      </w:r>
      <m:oMath>
        <m:r>
          <m:rPr>
            <m:sty m:val="p"/>
          </m:rPr>
          <w:rPr>
            <w:rFonts w:ascii="Lotus" w:hAnsi="Lotus" w:cs="Times New Roman"/>
            <w:color w:val="000000" w:themeColor="text1"/>
            <w:sz w:val="24"/>
            <w:szCs w:val="24"/>
            <w:rtl/>
          </w:rPr>
          <m:t>≤</m:t>
        </m:r>
      </m:oMath>
      <w:r w:rsidRPr="0034172B">
        <w:rPr>
          <w:rFonts w:ascii="Lotus" w:eastAsiaTheme="minorEastAsia" w:hAnsi="Lotus" w:cs="B Nazanin"/>
          <w:color w:val="000000" w:themeColor="text1"/>
          <w:sz w:val="24"/>
          <w:szCs w:val="24"/>
          <w:rtl/>
        </w:rPr>
        <w:t xml:space="preserve"> </w:t>
      </w:r>
      <w:r w:rsidRPr="0034172B">
        <w:rPr>
          <w:rFonts w:ascii="Lotus" w:eastAsiaTheme="minorEastAsia" w:hAnsi="Lotus" w:cs="B Nazanin"/>
          <w:color w:val="000000" w:themeColor="text1"/>
          <w:sz w:val="24"/>
          <w:szCs w:val="24"/>
        </w:rPr>
        <w:t>p</w:t>
      </w:r>
      <w:r w:rsidRPr="0034172B">
        <w:rPr>
          <w:rFonts w:ascii="Lotus" w:eastAsiaTheme="minorEastAsia" w:hAnsi="Lotus" w:cs="B Nazanin"/>
          <w:color w:val="000000" w:themeColor="text1"/>
          <w:sz w:val="24"/>
          <w:szCs w:val="24"/>
          <w:rtl/>
        </w:rPr>
        <w:t>) بود.</w:t>
      </w:r>
    </w:p>
    <w:p w:rsidR="00785916" w:rsidRPr="00785916" w:rsidRDefault="00785916" w:rsidP="007B5321">
      <w:pPr>
        <w:pStyle w:val="NoSpacing"/>
        <w:jc w:val="both"/>
        <w:rPr>
          <w:rFonts w:ascii="Lotus" w:hAnsi="Lotus" w:cs="B Nazanin"/>
          <w:b/>
          <w:bCs/>
          <w:color w:val="000000" w:themeColor="text1"/>
          <w:sz w:val="24"/>
          <w:szCs w:val="24"/>
          <w:rtl/>
        </w:rPr>
      </w:pPr>
      <w:r w:rsidRPr="00785916">
        <w:rPr>
          <w:rFonts w:ascii="Lotus" w:hAnsi="Lotus" w:cs="B Nazanin" w:hint="cs"/>
          <w:b/>
          <w:bCs/>
          <w:color w:val="000000" w:themeColor="text1"/>
          <w:sz w:val="24"/>
          <w:szCs w:val="24"/>
          <w:rtl/>
        </w:rPr>
        <w:t>نتیجه</w:t>
      </w:r>
    </w:p>
    <w:p w:rsidR="007B5321" w:rsidRDefault="007B5321" w:rsidP="007B5321">
      <w:pPr>
        <w:jc w:val="both"/>
        <w:rPr>
          <w:rFonts w:ascii="Lotus" w:hAnsi="Lotus" w:cs="B Nazanin"/>
          <w:color w:val="000000" w:themeColor="text1"/>
          <w:sz w:val="24"/>
          <w:szCs w:val="24"/>
          <w:rtl/>
        </w:rPr>
      </w:pPr>
      <w:r w:rsidRPr="0034172B">
        <w:rPr>
          <w:rFonts w:ascii="Lotus" w:hAnsi="Lotus" w:cs="B Nazanin"/>
          <w:color w:val="000000" w:themeColor="text1"/>
          <w:sz w:val="24"/>
          <w:szCs w:val="24"/>
          <w:rtl/>
        </w:rPr>
        <w:t xml:space="preserve">نتایج نشان داد که در میزان </w:t>
      </w:r>
      <w:r w:rsidRPr="0034172B">
        <w:rPr>
          <w:rFonts w:ascii="Lotus" w:hAnsi="Lotus" w:cstheme="majorBidi"/>
          <w:color w:val="000000" w:themeColor="text1"/>
          <w:sz w:val="24"/>
          <w:szCs w:val="24"/>
        </w:rPr>
        <w:t>SHBG</w:t>
      </w:r>
      <w:r w:rsidRPr="0034172B">
        <w:rPr>
          <w:rFonts w:ascii="Lotus" w:hAnsi="Lotus" w:cs="B Nazanin"/>
          <w:color w:val="000000" w:themeColor="text1"/>
          <w:sz w:val="24"/>
          <w:szCs w:val="24"/>
          <w:rtl/>
        </w:rPr>
        <w:t xml:space="preserve"> در قبل و بعد از هشت هفته تمرین مقاومتی در بین دو گروه تفاوت معنی</w:t>
      </w:r>
      <w:r w:rsidRPr="0034172B">
        <w:rPr>
          <w:rFonts w:ascii="Lotus" w:hAnsi="Lotus" w:cs="B Nazanin"/>
          <w:color w:val="000000" w:themeColor="text1"/>
          <w:sz w:val="24"/>
          <w:szCs w:val="24"/>
          <w:rtl/>
        </w:rPr>
        <w:softHyphen/>
        <w:t>داری وجود ندارد. فعاليت ورزشي موجب کاهش معنی</w:t>
      </w:r>
      <w:r w:rsidRPr="0034172B">
        <w:rPr>
          <w:rFonts w:ascii="Lotus" w:hAnsi="Lotus" w:cs="B Nazanin"/>
          <w:color w:val="000000" w:themeColor="text1"/>
          <w:sz w:val="24"/>
          <w:szCs w:val="24"/>
          <w:rtl/>
        </w:rPr>
        <w:softHyphen/>
        <w:t>دار وزن (001/0</w:t>
      </w:r>
      <w:r w:rsidRPr="0034172B">
        <w:rPr>
          <w:rFonts w:ascii="Lotus" w:hAnsi="Lotus" w:cs="B Nazanin"/>
          <w:color w:val="000000" w:themeColor="text1"/>
          <w:sz w:val="24"/>
          <w:szCs w:val="24"/>
        </w:rPr>
        <w:t>=</w:t>
      </w:r>
      <w:r w:rsidRPr="0034172B">
        <w:rPr>
          <w:rFonts w:ascii="Lotus" w:hAnsi="Lotus" w:cs="B Nazanin"/>
          <w:color w:val="000000" w:themeColor="text1"/>
          <w:sz w:val="24"/>
          <w:szCs w:val="24"/>
          <w:rtl/>
        </w:rPr>
        <w:t xml:space="preserve"> </w:t>
      </w:r>
      <w:r w:rsidRPr="0034172B">
        <w:rPr>
          <w:rFonts w:ascii="Lotus" w:hAnsi="Lotus" w:cs="B Nazanin"/>
          <w:color w:val="000000" w:themeColor="text1"/>
          <w:sz w:val="24"/>
          <w:szCs w:val="24"/>
        </w:rPr>
        <w:t>P</w:t>
      </w:r>
      <w:r w:rsidRPr="0034172B">
        <w:rPr>
          <w:rFonts w:ascii="Lotus" w:hAnsi="Lotus" w:cs="B Nazanin"/>
          <w:color w:val="000000" w:themeColor="text1"/>
          <w:sz w:val="24"/>
          <w:szCs w:val="24"/>
          <w:rtl/>
        </w:rPr>
        <w:t>) در آزمودنی</w:t>
      </w:r>
      <w:r w:rsidRPr="0034172B">
        <w:rPr>
          <w:rFonts w:ascii="Lotus" w:hAnsi="Lotus" w:cs="B Nazanin"/>
          <w:color w:val="000000" w:themeColor="text1"/>
          <w:sz w:val="24"/>
          <w:szCs w:val="24"/>
          <w:rtl/>
        </w:rPr>
        <w:softHyphen/>
        <w:t>های گروه تمرين نسبت به گروه كنترل شد. از طرف دیگر مشخص گردید تمرین مقاومتی، تفاوت معنی</w:t>
      </w:r>
      <w:r w:rsidRPr="0034172B">
        <w:rPr>
          <w:rFonts w:ascii="Lotus" w:hAnsi="Lotus" w:cs="B Nazanin"/>
          <w:color w:val="000000" w:themeColor="text1"/>
          <w:sz w:val="24"/>
          <w:szCs w:val="24"/>
          <w:rtl/>
        </w:rPr>
        <w:softHyphen/>
        <w:t xml:space="preserve">داری در میزان </w:t>
      </w:r>
      <w:r w:rsidRPr="0034172B">
        <w:rPr>
          <w:rFonts w:ascii="Lotus" w:hAnsi="Lotus" w:cstheme="majorBidi"/>
          <w:color w:val="000000" w:themeColor="text1"/>
          <w:sz w:val="24"/>
          <w:szCs w:val="24"/>
          <w:rtl/>
        </w:rPr>
        <w:t xml:space="preserve">1- </w:t>
      </w:r>
      <w:r w:rsidRPr="0034172B">
        <w:rPr>
          <w:rFonts w:ascii="Lotus" w:hAnsi="Lotus" w:cstheme="majorBidi"/>
          <w:color w:val="000000" w:themeColor="text1"/>
          <w:sz w:val="24"/>
          <w:szCs w:val="24"/>
        </w:rPr>
        <w:t>IGF</w:t>
      </w:r>
      <w:r w:rsidRPr="0034172B">
        <w:rPr>
          <w:rFonts w:ascii="Lotus" w:hAnsi="Lotus" w:cs="B Nazanin"/>
          <w:color w:val="000000" w:themeColor="text1"/>
          <w:sz w:val="24"/>
          <w:szCs w:val="24"/>
          <w:rtl/>
        </w:rPr>
        <w:t xml:space="preserve"> ایجاد نمی</w:t>
      </w:r>
      <w:r w:rsidRPr="0034172B">
        <w:rPr>
          <w:rFonts w:ascii="Lotus" w:hAnsi="Lotus" w:cs="B Nazanin"/>
          <w:color w:val="000000" w:themeColor="text1"/>
          <w:sz w:val="24"/>
          <w:szCs w:val="24"/>
          <w:rtl/>
        </w:rPr>
        <w:softHyphen/>
        <w:t>کند.</w:t>
      </w:r>
    </w:p>
    <w:p w:rsidR="00D11100" w:rsidRDefault="00D11100" w:rsidP="007B5321">
      <w:pPr>
        <w:jc w:val="both"/>
        <w:rPr>
          <w:rFonts w:ascii="Lotus" w:hAnsi="Lotus" w:cs="B Nazanin"/>
          <w:b/>
          <w:bCs/>
          <w:color w:val="000000" w:themeColor="text1"/>
          <w:sz w:val="24"/>
          <w:szCs w:val="24"/>
          <w:rtl/>
        </w:rPr>
      </w:pPr>
      <w:r w:rsidRPr="00D11100">
        <w:rPr>
          <w:rFonts w:ascii="Lotus" w:hAnsi="Lotus" w:cs="B Nazanin" w:hint="cs"/>
          <w:b/>
          <w:bCs/>
          <w:color w:val="000000" w:themeColor="text1"/>
          <w:sz w:val="24"/>
          <w:szCs w:val="24"/>
          <w:rtl/>
        </w:rPr>
        <w:lastRenderedPageBreak/>
        <w:t>بحث</w:t>
      </w:r>
    </w:p>
    <w:p w:rsidR="00D11100" w:rsidRPr="00BB316A" w:rsidRDefault="00BB316A" w:rsidP="00174B2F">
      <w:pPr>
        <w:jc w:val="both"/>
        <w:rPr>
          <w:rFonts w:ascii="Lotus" w:hAnsi="Lotus" w:cs="B Nazanin"/>
          <w:color w:val="000000" w:themeColor="text1"/>
          <w:sz w:val="24"/>
          <w:szCs w:val="24"/>
          <w:rtl/>
        </w:rPr>
      </w:pPr>
      <w:r>
        <w:rPr>
          <w:rFonts w:ascii="Lotus" w:hAnsi="Lotus" w:cs="B Nazanin" w:hint="cs"/>
          <w:color w:val="000000" w:themeColor="text1"/>
          <w:sz w:val="24"/>
          <w:szCs w:val="24"/>
          <w:rtl/>
        </w:rPr>
        <w:t xml:space="preserve">هدف از تحقیق حاضر اثر هشت هفته تمرین مقاومتی بر </w:t>
      </w:r>
      <w:r>
        <w:rPr>
          <w:rFonts w:ascii="Lotus" w:hAnsi="Lotus" w:cs="B Nazanin"/>
          <w:color w:val="000000" w:themeColor="text1"/>
          <w:sz w:val="24"/>
          <w:szCs w:val="24"/>
        </w:rPr>
        <w:t>SHBG</w:t>
      </w:r>
      <w:r>
        <w:rPr>
          <w:rFonts w:ascii="Lotus" w:hAnsi="Lotus" w:cs="B Nazanin" w:hint="cs"/>
          <w:color w:val="000000" w:themeColor="text1"/>
          <w:sz w:val="24"/>
          <w:szCs w:val="24"/>
          <w:rtl/>
        </w:rPr>
        <w:t xml:space="preserve"> و </w:t>
      </w:r>
      <w:r w:rsidRPr="0034172B">
        <w:rPr>
          <w:rFonts w:ascii="Lotus" w:hAnsi="Lotus" w:cstheme="majorBidi"/>
          <w:color w:val="000000" w:themeColor="text1"/>
          <w:sz w:val="24"/>
          <w:szCs w:val="24"/>
          <w:rtl/>
        </w:rPr>
        <w:t xml:space="preserve">1- </w:t>
      </w:r>
      <w:r w:rsidRPr="0034172B">
        <w:rPr>
          <w:rFonts w:ascii="Lotus" w:hAnsi="Lotus" w:cstheme="majorBidi"/>
          <w:color w:val="000000" w:themeColor="text1"/>
          <w:sz w:val="24"/>
          <w:szCs w:val="24"/>
        </w:rPr>
        <w:t>IGF</w:t>
      </w:r>
      <w:r>
        <w:rPr>
          <w:rFonts w:ascii="Lotus" w:hAnsi="Lotus" w:cs="B Nazanin" w:hint="cs"/>
          <w:color w:val="000000" w:themeColor="text1"/>
          <w:sz w:val="24"/>
          <w:szCs w:val="24"/>
          <w:rtl/>
        </w:rPr>
        <w:t xml:space="preserve"> بیماران مبتلا به سرطان سینه بود.</w:t>
      </w:r>
      <w:r w:rsidR="00C61119">
        <w:rPr>
          <w:rFonts w:ascii="Lotus" w:hAnsi="Lotus" w:cs="B Nazanin" w:hint="cs"/>
          <w:color w:val="000000" w:themeColor="text1"/>
          <w:sz w:val="24"/>
          <w:szCs w:val="24"/>
          <w:rtl/>
        </w:rPr>
        <w:t xml:space="preserve"> در نت</w:t>
      </w:r>
      <w:r w:rsidR="00242465">
        <w:rPr>
          <w:rFonts w:ascii="Lotus" w:hAnsi="Lotus" w:cs="B Nazanin" w:hint="cs"/>
          <w:color w:val="000000" w:themeColor="text1"/>
          <w:sz w:val="24"/>
          <w:szCs w:val="24"/>
          <w:rtl/>
        </w:rPr>
        <w:t>ایج حاصل از تحقیق ترتیبیان و همکاران کاهش معناداری در میزان هورمون جنسی زنان و همچنین کاهش در وزن آزمودنی ها مشاهده شد. در نتایج تحقیق حاضر نیز کاهش معناداری در وزن آزمودنی ها مشاهده گردید.</w:t>
      </w:r>
      <w:r w:rsidR="00C61119">
        <w:rPr>
          <w:rFonts w:ascii="Lotus" w:hAnsi="Lotus" w:cs="B Nazanin" w:hint="cs"/>
          <w:color w:val="000000" w:themeColor="text1"/>
          <w:sz w:val="24"/>
          <w:szCs w:val="24"/>
          <w:rtl/>
        </w:rPr>
        <w:t xml:space="preserve"> </w:t>
      </w:r>
      <w:r w:rsidR="00796D9F">
        <w:rPr>
          <w:rFonts w:ascii="Lotus" w:hAnsi="Lotus" w:cs="B Nazanin" w:hint="cs"/>
          <w:color w:val="000000" w:themeColor="text1"/>
          <w:sz w:val="24"/>
          <w:szCs w:val="24"/>
          <w:rtl/>
        </w:rPr>
        <w:t xml:space="preserve">همچنین در تحقیقات مک تیرنان و همکاران </w:t>
      </w:r>
      <w:r w:rsidR="003C32E8">
        <w:rPr>
          <w:rFonts w:ascii="Lotus" w:hAnsi="Lotus" w:cs="B Nazanin" w:hint="cs"/>
          <w:color w:val="000000" w:themeColor="text1"/>
          <w:sz w:val="24"/>
          <w:szCs w:val="24"/>
          <w:rtl/>
        </w:rPr>
        <w:t>افزایش</w:t>
      </w:r>
      <w:r w:rsidR="00796D9F">
        <w:rPr>
          <w:rFonts w:ascii="Lotus" w:hAnsi="Lotus" w:cs="B Nazanin" w:hint="cs"/>
          <w:color w:val="000000" w:themeColor="text1"/>
          <w:sz w:val="24"/>
          <w:szCs w:val="24"/>
          <w:rtl/>
        </w:rPr>
        <w:t xml:space="preserve"> معناداری در میزان </w:t>
      </w:r>
      <w:r w:rsidR="00796D9F">
        <w:rPr>
          <w:rFonts w:ascii="Lotus" w:hAnsi="Lotus" w:cs="B Nazanin"/>
          <w:color w:val="000000" w:themeColor="text1"/>
          <w:sz w:val="24"/>
          <w:szCs w:val="24"/>
        </w:rPr>
        <w:t>SHBG</w:t>
      </w:r>
      <w:r w:rsidR="00796D9F">
        <w:rPr>
          <w:rFonts w:ascii="Lotus" w:hAnsi="Lotus" w:cs="B Nazanin" w:hint="cs"/>
          <w:color w:val="000000" w:themeColor="text1"/>
          <w:sz w:val="24"/>
          <w:szCs w:val="24"/>
          <w:rtl/>
        </w:rPr>
        <w:t xml:space="preserve"> </w:t>
      </w:r>
      <w:r w:rsidR="003C32E8">
        <w:rPr>
          <w:rFonts w:ascii="Lotus" w:hAnsi="Lotus" w:cs="B Nazanin" w:hint="cs"/>
          <w:color w:val="000000" w:themeColor="text1"/>
          <w:sz w:val="24"/>
          <w:szCs w:val="24"/>
          <w:rtl/>
        </w:rPr>
        <w:t>در افراد دارای اضافه وزن و چاق و کاهش وزن و چربی مشاهده گردید. در تحقیق حاضر گرچه</w:t>
      </w:r>
      <w:r w:rsidR="00174B2F">
        <w:rPr>
          <w:rFonts w:ascii="Lotus" w:hAnsi="Lotus" w:cs="B Nazanin" w:hint="cs"/>
          <w:color w:val="000000" w:themeColor="text1"/>
          <w:sz w:val="24"/>
          <w:szCs w:val="24"/>
          <w:rtl/>
        </w:rPr>
        <w:t xml:space="preserve"> در</w:t>
      </w:r>
      <w:r w:rsidR="003C32E8">
        <w:rPr>
          <w:rFonts w:ascii="Lotus" w:hAnsi="Lotus" w:cs="B Nazanin" w:hint="cs"/>
          <w:color w:val="000000" w:themeColor="text1"/>
          <w:sz w:val="24"/>
          <w:szCs w:val="24"/>
          <w:rtl/>
        </w:rPr>
        <w:t xml:space="preserve"> سطوح </w:t>
      </w:r>
      <w:r w:rsidR="003C32E8">
        <w:rPr>
          <w:rFonts w:ascii="Lotus" w:hAnsi="Lotus" w:cs="B Nazanin"/>
          <w:color w:val="000000" w:themeColor="text1"/>
          <w:sz w:val="24"/>
          <w:szCs w:val="24"/>
        </w:rPr>
        <w:t>SHBG</w:t>
      </w:r>
      <w:r w:rsidR="003C32E8">
        <w:rPr>
          <w:rFonts w:ascii="Lotus" w:hAnsi="Lotus" w:cs="B Nazanin" w:hint="cs"/>
          <w:color w:val="000000" w:themeColor="text1"/>
          <w:sz w:val="24"/>
          <w:szCs w:val="24"/>
          <w:rtl/>
        </w:rPr>
        <w:t xml:space="preserve"> تفاوت معناداری مشاهده نشد اما این تمر</w:t>
      </w:r>
      <w:r w:rsidR="00F02B1C">
        <w:rPr>
          <w:rFonts w:ascii="Lotus" w:hAnsi="Lotus" w:cs="B Nazanin" w:hint="cs"/>
          <w:color w:val="000000" w:themeColor="text1"/>
          <w:sz w:val="24"/>
          <w:szCs w:val="24"/>
          <w:rtl/>
        </w:rPr>
        <w:t>ی</w:t>
      </w:r>
      <w:r w:rsidR="003C32E8">
        <w:rPr>
          <w:rFonts w:ascii="Lotus" w:hAnsi="Lotus" w:cs="B Nazanin" w:hint="cs"/>
          <w:color w:val="000000" w:themeColor="text1"/>
          <w:sz w:val="24"/>
          <w:szCs w:val="24"/>
          <w:rtl/>
        </w:rPr>
        <w:t>نات موجب کاهش وزن در آزمودنی های تحت مطالعه گردید که در سلامت بیماران مبتلا به سرطان سینه اثر مثبت خواهد داشت.</w:t>
      </w:r>
    </w:p>
    <w:p w:rsidR="007B5321" w:rsidRDefault="000D7BEE" w:rsidP="007B5321">
      <w:pPr>
        <w:pStyle w:val="NoSpacing"/>
        <w:spacing w:before="276" w:after="276"/>
        <w:jc w:val="both"/>
        <w:rPr>
          <w:rFonts w:ascii="Lotus" w:hAnsi="Lotus" w:cs="B Nazanin"/>
          <w:b/>
          <w:bCs/>
          <w:color w:val="000000" w:themeColor="text1"/>
          <w:sz w:val="24"/>
          <w:szCs w:val="24"/>
          <w:rtl/>
        </w:rPr>
      </w:pPr>
      <w:r w:rsidRPr="000D7BEE">
        <w:rPr>
          <w:rFonts w:ascii="Lotus" w:hAnsi="Lotus" w:cs="B Nazanin" w:hint="cs"/>
          <w:b/>
          <w:bCs/>
          <w:color w:val="000000" w:themeColor="text1"/>
          <w:sz w:val="24"/>
          <w:szCs w:val="24"/>
          <w:rtl/>
        </w:rPr>
        <w:t>منابع</w:t>
      </w:r>
    </w:p>
    <w:p w:rsidR="000D7BEE" w:rsidRPr="000D7BEE" w:rsidRDefault="00B36BBD" w:rsidP="000D7BEE">
      <w:pPr>
        <w:pStyle w:val="NoSpacing"/>
        <w:spacing w:before="276" w:after="276"/>
        <w:jc w:val="right"/>
        <w:rPr>
          <w:rFonts w:ascii="Lotus" w:hAnsi="Lotus" w:cs="B Nazanin"/>
          <w:color w:val="000000" w:themeColor="text1"/>
          <w:sz w:val="24"/>
          <w:szCs w:val="24"/>
        </w:rPr>
      </w:pPr>
      <w:proofErr w:type="gramStart"/>
      <w:r>
        <w:rPr>
          <w:rFonts w:ascii="Lotus" w:hAnsi="Lotus" w:cs="B Nazanin"/>
          <w:color w:val="000000" w:themeColor="text1"/>
          <w:sz w:val="24"/>
          <w:szCs w:val="24"/>
        </w:rPr>
        <w:t>1.</w:t>
      </w:r>
      <w:r w:rsidRPr="0034172B">
        <w:rPr>
          <w:rFonts w:ascii="Lotus" w:hAnsi="Lotus" w:cs="B Nazanin"/>
          <w:color w:val="000000" w:themeColor="text1"/>
          <w:sz w:val="24"/>
          <w:szCs w:val="24"/>
        </w:rPr>
        <w:t>Anne</w:t>
      </w:r>
      <w:proofErr w:type="gramEnd"/>
      <w:r w:rsidRPr="0034172B">
        <w:rPr>
          <w:rFonts w:ascii="Lotus" w:hAnsi="Lotus" w:cs="B Nazanin"/>
          <w:color w:val="000000" w:themeColor="text1"/>
          <w:sz w:val="24"/>
          <w:szCs w:val="24"/>
        </w:rPr>
        <w:t xml:space="preserve"> </w:t>
      </w:r>
      <w:proofErr w:type="spellStart"/>
      <w:r w:rsidRPr="0034172B">
        <w:rPr>
          <w:rFonts w:ascii="Lotus" w:hAnsi="Lotus" w:cs="B Nazanin"/>
          <w:color w:val="000000" w:themeColor="text1"/>
          <w:sz w:val="24"/>
          <w:szCs w:val="24"/>
        </w:rPr>
        <w:t>McTiiernan</w:t>
      </w:r>
      <w:proofErr w:type="spellEnd"/>
      <w:r w:rsidRPr="0034172B">
        <w:rPr>
          <w:rFonts w:ascii="Lotus" w:hAnsi="Lotus" w:cs="B Nazanin"/>
          <w:color w:val="000000" w:themeColor="text1"/>
          <w:sz w:val="24"/>
          <w:szCs w:val="24"/>
        </w:rPr>
        <w:t xml:space="preserve">, Charles </w:t>
      </w:r>
      <w:proofErr w:type="spellStart"/>
      <w:r w:rsidRPr="0034172B">
        <w:rPr>
          <w:rFonts w:ascii="Lotus" w:hAnsi="Lotus" w:cs="B Nazanin"/>
          <w:color w:val="000000" w:themeColor="text1"/>
          <w:sz w:val="24"/>
          <w:szCs w:val="24"/>
        </w:rPr>
        <w:t>Kooperberg</w:t>
      </w:r>
      <w:proofErr w:type="spellEnd"/>
      <w:r w:rsidRPr="0034172B">
        <w:rPr>
          <w:rFonts w:ascii="Lotus" w:hAnsi="Lotus" w:cs="B Nazanin"/>
          <w:color w:val="000000" w:themeColor="text1"/>
          <w:sz w:val="24"/>
          <w:szCs w:val="24"/>
        </w:rPr>
        <w:t xml:space="preserve">, Emily White and et al. (2006). </w:t>
      </w:r>
      <w:proofErr w:type="spellStart"/>
      <w:r w:rsidRPr="0034172B">
        <w:rPr>
          <w:rFonts w:ascii="Lotus" w:hAnsi="Lotus" w:cs="B Nazanin"/>
          <w:color w:val="000000" w:themeColor="text1"/>
          <w:sz w:val="24"/>
          <w:szCs w:val="24"/>
        </w:rPr>
        <w:t>Reactional</w:t>
      </w:r>
      <w:proofErr w:type="spellEnd"/>
      <w:r w:rsidRPr="0034172B">
        <w:rPr>
          <w:rFonts w:ascii="Lotus" w:hAnsi="Lotus" w:cs="B Nazanin"/>
          <w:color w:val="000000" w:themeColor="text1"/>
          <w:sz w:val="24"/>
          <w:szCs w:val="24"/>
        </w:rPr>
        <w:t xml:space="preserve"> physical activity and the risk of breast cancer in postmenopausal </w:t>
      </w:r>
      <w:proofErr w:type="spellStart"/>
      <w:r w:rsidRPr="0034172B">
        <w:rPr>
          <w:rFonts w:ascii="Lotus" w:hAnsi="Lotus" w:cs="B Nazanin"/>
          <w:color w:val="000000" w:themeColor="text1"/>
          <w:sz w:val="24"/>
          <w:szCs w:val="24"/>
        </w:rPr>
        <w:t>women.JAMA</w:t>
      </w:r>
      <w:proofErr w:type="spellEnd"/>
      <w:r w:rsidRPr="0034172B">
        <w:rPr>
          <w:rFonts w:ascii="Lotus" w:hAnsi="Lotus" w:cs="B Nazanin"/>
          <w:color w:val="000000" w:themeColor="text1"/>
          <w:sz w:val="24"/>
          <w:szCs w:val="24"/>
        </w:rPr>
        <w:t>; 290(10): 1331-1336.</w:t>
      </w:r>
    </w:p>
    <w:p w:rsidR="00512DEB" w:rsidRPr="0034172B" w:rsidRDefault="00AA6F38" w:rsidP="00512DEB">
      <w:pPr>
        <w:jc w:val="both"/>
        <w:rPr>
          <w:rFonts w:ascii="Lotus" w:hAnsi="Lotus" w:cs="B Nazanin"/>
          <w:color w:val="000000" w:themeColor="text1"/>
          <w:sz w:val="24"/>
          <w:szCs w:val="24"/>
          <w:rtl/>
        </w:rPr>
      </w:pPr>
      <w:r>
        <w:rPr>
          <w:rFonts w:ascii="Lotus" w:eastAsia="Calibri" w:hAnsi="Lotus" w:cs="B Nazanin" w:hint="cs"/>
          <w:sz w:val="24"/>
          <w:szCs w:val="24"/>
          <w:rtl/>
        </w:rPr>
        <w:t>2</w:t>
      </w:r>
      <w:r w:rsidR="00512DEB" w:rsidRPr="0034172B">
        <w:rPr>
          <w:rFonts w:ascii="Lotus" w:eastAsia="Calibri" w:hAnsi="Lotus" w:cs="B Nazanin"/>
          <w:sz w:val="24"/>
          <w:szCs w:val="24"/>
          <w:rtl/>
        </w:rPr>
        <w:t>.ترتیبیان بختیار، زرنشان اعظم. 1387، اثر یک دوره برنامه تمرینی هوازی 10 هفته ای بر 17- بتا استرادیول سرم (نشانگر سرطان سینه) و چاقی زنان یائسه. المپیک. ؛16(3).</w:t>
      </w:r>
    </w:p>
    <w:p w:rsidR="00667D3C" w:rsidRDefault="00667D3C" w:rsidP="00FE4484">
      <w:pPr>
        <w:spacing w:before="276" w:after="276"/>
      </w:pPr>
    </w:p>
    <w:sectPr w:rsidR="00667D3C" w:rsidSect="00A3775F">
      <w:pgSz w:w="11906" w:h="16838"/>
      <w:pgMar w:top="1803" w:right="1803" w:bottom="1803" w:left="1803"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NaSTALIQ">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Lotus">
    <w:altName w:val="Times New Roman"/>
    <w:panose1 w:val="00000000000000000000"/>
    <w:charset w:val="00"/>
    <w:family w:val="roman"/>
    <w:notTrueType/>
    <w:pitch w:val="default"/>
    <w:sig w:usb0="00000000" w:usb1="00000000" w:usb2="00000000" w:usb3="00000000" w:csb0="0000000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drawingGridHorizontalSpacing w:val="110"/>
  <w:displayHorizontalDrawingGridEvery w:val="2"/>
  <w:displayVerticalDrawingGridEvery w:val="2"/>
  <w:characterSpacingControl w:val="doNotCompress"/>
  <w:compat/>
  <w:rsids>
    <w:rsidRoot w:val="007B5321"/>
    <w:rsid w:val="000D7BEE"/>
    <w:rsid w:val="000E1A4A"/>
    <w:rsid w:val="00155306"/>
    <w:rsid w:val="00174B2F"/>
    <w:rsid w:val="00182BC4"/>
    <w:rsid w:val="001910D8"/>
    <w:rsid w:val="00242465"/>
    <w:rsid w:val="003C32E8"/>
    <w:rsid w:val="00512DEB"/>
    <w:rsid w:val="005A5DE9"/>
    <w:rsid w:val="00667D3C"/>
    <w:rsid w:val="007561E8"/>
    <w:rsid w:val="00785916"/>
    <w:rsid w:val="00796D9F"/>
    <w:rsid w:val="007B5321"/>
    <w:rsid w:val="008C0F4A"/>
    <w:rsid w:val="009B1C63"/>
    <w:rsid w:val="00A3775F"/>
    <w:rsid w:val="00AA6F38"/>
    <w:rsid w:val="00B36BBD"/>
    <w:rsid w:val="00BB316A"/>
    <w:rsid w:val="00BC2072"/>
    <w:rsid w:val="00BD1034"/>
    <w:rsid w:val="00C51815"/>
    <w:rsid w:val="00C61119"/>
    <w:rsid w:val="00D11100"/>
    <w:rsid w:val="00D42991"/>
    <w:rsid w:val="00D504E6"/>
    <w:rsid w:val="00DF76E0"/>
    <w:rsid w:val="00F02B1C"/>
    <w:rsid w:val="00FA5B84"/>
    <w:rsid w:val="00FE448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NaSTALIQ" w:eastAsiaTheme="minorHAnsi" w:hAnsi="NaSTALIQ" w:cs="Times New Roman"/>
        <w:sz w:val="32"/>
        <w:szCs w:val="32"/>
        <w:lang w:val="en-US" w:eastAsia="en-US" w:bidi="fa-IR"/>
      </w:rPr>
    </w:rPrDefault>
    <w:pPrDefault>
      <w:pPr>
        <w:spacing w:beforeLines="115" w:afterLines="115"/>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321"/>
    <w:pPr>
      <w:bidi/>
      <w:spacing w:beforeLines="0" w:afterLines="0" w:line="276" w:lineRule="auto"/>
      <w:jc w:val="left"/>
    </w:pPr>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B5321"/>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B5321"/>
    <w:rPr>
      <w:b/>
      <w:bCs/>
    </w:rPr>
  </w:style>
  <w:style w:type="paragraph" w:styleId="NoSpacing">
    <w:name w:val="No Spacing"/>
    <w:uiPriority w:val="1"/>
    <w:qFormat/>
    <w:rsid w:val="007B5321"/>
    <w:pPr>
      <w:bidi/>
      <w:spacing w:beforeLines="0" w:afterLines="0"/>
      <w:jc w:val="left"/>
    </w:pPr>
    <w:rPr>
      <w:rFonts w:asciiTheme="minorHAnsi" w:hAnsiTheme="minorHAnsi" w:cstheme="minorBidi"/>
      <w:sz w:val="22"/>
      <w:szCs w:val="22"/>
    </w:rPr>
  </w:style>
  <w:style w:type="paragraph" w:styleId="BalloonText">
    <w:name w:val="Balloon Text"/>
    <w:basedOn w:val="Normal"/>
    <w:link w:val="BalloonTextChar"/>
    <w:uiPriority w:val="99"/>
    <w:semiHidden/>
    <w:unhideWhenUsed/>
    <w:rsid w:val="00A3775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75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#%www.IRWIT.com</Company>
  <LinksUpToDate>false</LinksUpToDate>
  <CharactersWithSpaces>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Gsoft Group</dc:creator>
  <cp:keywords/>
  <dc:description/>
  <cp:lastModifiedBy>Gsoft Group</cp:lastModifiedBy>
  <cp:revision>25</cp:revision>
  <dcterms:created xsi:type="dcterms:W3CDTF">2016-12-14T22:30:00Z</dcterms:created>
  <dcterms:modified xsi:type="dcterms:W3CDTF">2016-12-15T04:07:00Z</dcterms:modified>
</cp:coreProperties>
</file>